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8"/>
        <w:gridCol w:w="4188"/>
        <w:gridCol w:w="102"/>
        <w:gridCol w:w="1468"/>
        <w:gridCol w:w="47"/>
        <w:gridCol w:w="4082"/>
        <w:gridCol w:w="60"/>
      </w:tblGrid>
      <w:tr w:rsidR="009227C2" w:rsidRPr="009227C2" w:rsidTr="009227C2">
        <w:trPr>
          <w:gridAfter w:val="1"/>
          <w:wAfter w:w="60" w:type="dxa"/>
          <w:trHeight w:val="1273"/>
          <w:jc w:val="center"/>
        </w:trPr>
        <w:tc>
          <w:tcPr>
            <w:tcW w:w="4351" w:type="dxa"/>
            <w:gridSpan w:val="3"/>
            <w:hideMark/>
          </w:tcPr>
          <w:p w:rsidR="009227C2" w:rsidRPr="009227C2" w:rsidRDefault="009227C2" w:rsidP="0092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Баш</w:t>
            </w: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sym w:font="ATimes" w:char="F04B"/>
            </w: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ортостан</w:t>
            </w: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  <w:t xml:space="preserve"> </w:t>
            </w: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 xml:space="preserve"> РеспубликаҺы</w:t>
            </w:r>
          </w:p>
          <w:p w:rsidR="009227C2" w:rsidRPr="009227C2" w:rsidRDefault="009227C2" w:rsidP="0092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Илеш  районы</w:t>
            </w:r>
          </w:p>
          <w:p w:rsidR="009227C2" w:rsidRPr="009227C2" w:rsidRDefault="009227C2" w:rsidP="0092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</w:pP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муниципаль районы</w:t>
            </w: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  <w:t>ның</w:t>
            </w:r>
          </w:p>
          <w:p w:rsidR="009227C2" w:rsidRPr="009227C2" w:rsidRDefault="009270D1" w:rsidP="0092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  <w:t>ИС</w:t>
            </w:r>
            <w:r w:rsidR="009227C2"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  <w:t>НБА</w:t>
            </w:r>
            <w:r w:rsidR="009227C2"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  <w:t xml:space="preserve">й </w:t>
            </w:r>
            <w:r w:rsidR="009227C2"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 xml:space="preserve"> ауыл советы</w:t>
            </w:r>
          </w:p>
          <w:p w:rsidR="009227C2" w:rsidRPr="009227C2" w:rsidRDefault="009227C2" w:rsidP="0092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ауыл билӘмӘҺе советы</w:t>
            </w:r>
          </w:p>
        </w:tc>
        <w:tc>
          <w:tcPr>
            <w:tcW w:w="1516" w:type="dxa"/>
            <w:gridSpan w:val="2"/>
            <w:hideMark/>
          </w:tcPr>
          <w:p w:rsidR="009227C2" w:rsidRPr="009227C2" w:rsidRDefault="009227C2" w:rsidP="009227C2">
            <w:pPr>
              <w:spacing w:before="120" w:after="0" w:line="240" w:lineRule="auto"/>
              <w:jc w:val="center"/>
              <w:rPr>
                <w:rFonts w:ascii="ATimes" w:eastAsia="Times New Roman" w:hAnsi="ATimes" w:cs="Times New Roman"/>
                <w:color w:val="auto"/>
                <w:sz w:val="20"/>
                <w:szCs w:val="24"/>
                <w:lang w:eastAsia="ru-RU"/>
              </w:rPr>
            </w:pPr>
            <w:r w:rsidRPr="009227C2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0455EA1" wp14:editId="223354D6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34925</wp:posOffset>
                  </wp:positionV>
                  <wp:extent cx="800100" cy="914400"/>
                  <wp:effectExtent l="0" t="0" r="0" b="0"/>
                  <wp:wrapNone/>
                  <wp:docPr id="1" name="Рисунок 1" descr="Описание: 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4" w:type="dxa"/>
            <w:hideMark/>
          </w:tcPr>
          <w:p w:rsidR="009227C2" w:rsidRPr="009227C2" w:rsidRDefault="009227C2" w:rsidP="0092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Совет сельского поселения</w:t>
            </w:r>
          </w:p>
          <w:p w:rsidR="009227C2" w:rsidRPr="009227C2" w:rsidRDefault="009227C2" w:rsidP="0092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И</w:t>
            </w:r>
            <w:r w:rsidR="009270D1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САНБА</w:t>
            </w: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евский</w:t>
            </w: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  <w:t xml:space="preserve"> </w:t>
            </w: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 xml:space="preserve"> сельсовет</w:t>
            </w:r>
          </w:p>
          <w:p w:rsidR="009227C2" w:rsidRPr="009227C2" w:rsidRDefault="009227C2" w:rsidP="0092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 xml:space="preserve">муниципального </w:t>
            </w: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  <w:t xml:space="preserve"> </w:t>
            </w: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района</w:t>
            </w:r>
          </w:p>
          <w:p w:rsidR="009227C2" w:rsidRPr="009227C2" w:rsidRDefault="009227C2" w:rsidP="0092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 xml:space="preserve">илишевский </w:t>
            </w: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  <w:t xml:space="preserve"> </w:t>
            </w: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район</w:t>
            </w:r>
          </w:p>
          <w:p w:rsidR="009227C2" w:rsidRPr="009227C2" w:rsidRDefault="009227C2" w:rsidP="0092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Республики</w:t>
            </w: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  <w:t xml:space="preserve"> </w:t>
            </w: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 xml:space="preserve"> Башкортостан</w:t>
            </w:r>
          </w:p>
        </w:tc>
      </w:tr>
      <w:tr w:rsidR="009227C2" w:rsidRPr="009227C2" w:rsidTr="009227C2">
        <w:trPr>
          <w:gridBefore w:val="1"/>
          <w:wBefore w:w="58" w:type="dxa"/>
          <w:trHeight w:val="519"/>
          <w:jc w:val="center"/>
        </w:trPr>
        <w:tc>
          <w:tcPr>
            <w:tcW w:w="41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227C2" w:rsidRPr="009227C2" w:rsidRDefault="009227C2" w:rsidP="00922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</w:pPr>
            <w:r w:rsidRPr="009227C2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9227C2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ba-RU" w:eastAsia="ru-RU"/>
              </w:rPr>
              <w:t xml:space="preserve">             </w:t>
            </w:r>
            <w:r w:rsidRPr="009227C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  <w:t>(</w:t>
            </w:r>
            <w:r w:rsidR="009270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  <w:t>ИС</w:t>
            </w:r>
            <w:r w:rsidRPr="009227C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  <w:t>Ә</w:t>
            </w:r>
            <w:r w:rsidR="009270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  <w:t>НБА</w:t>
            </w:r>
            <w:r w:rsidRPr="009227C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  <w:t>Й  АУЫЛ  БИЛӘМӘҺЕ</w:t>
            </w:r>
          </w:p>
          <w:p w:rsidR="009227C2" w:rsidRPr="009227C2" w:rsidRDefault="009227C2" w:rsidP="00922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</w:pPr>
            <w:r w:rsidRPr="009227C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  <w:t xml:space="preserve">                           СОВЕТЫ)          </w:t>
            </w:r>
          </w:p>
          <w:p w:rsidR="009227C2" w:rsidRPr="009227C2" w:rsidRDefault="009227C2" w:rsidP="0092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227C2" w:rsidRPr="009227C2" w:rsidRDefault="009227C2" w:rsidP="009227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227C2" w:rsidRPr="009227C2" w:rsidRDefault="009227C2" w:rsidP="00922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</w:pPr>
            <w:r w:rsidRPr="009227C2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ba-RU" w:eastAsia="ru-RU"/>
              </w:rPr>
              <w:t xml:space="preserve">       </w:t>
            </w:r>
            <w:r w:rsidRPr="009227C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  <w:t>(СОВЕТ СЕЛЬСКОГО ПОСЕЛЕНИЯ</w:t>
            </w:r>
          </w:p>
          <w:p w:rsidR="009227C2" w:rsidRPr="009227C2" w:rsidRDefault="005E4B81" w:rsidP="00922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  <w:t xml:space="preserve">        </w:t>
            </w:r>
            <w:bookmarkStart w:id="0" w:name="_GoBack"/>
            <w:bookmarkEnd w:id="0"/>
            <w:r w:rsidR="009227C2" w:rsidRPr="009227C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  <w:t>И</w:t>
            </w:r>
            <w:r w:rsidR="009270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  <w:t>САНБА</w:t>
            </w:r>
            <w:r w:rsidR="009227C2" w:rsidRPr="009227C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  <w:t xml:space="preserve">ЕВСКИЙ СЕЛЬСОВЕТ)    </w:t>
            </w:r>
          </w:p>
          <w:p w:rsidR="009227C2" w:rsidRPr="009227C2" w:rsidRDefault="009227C2" w:rsidP="0092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</w:tr>
    </w:tbl>
    <w:p w:rsidR="009227C2" w:rsidRPr="009227C2" w:rsidRDefault="009227C2" w:rsidP="009227C2">
      <w:pPr>
        <w:tabs>
          <w:tab w:val="left" w:pos="7560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  <w:r w:rsidRPr="009227C2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ab/>
      </w:r>
    </w:p>
    <w:p w:rsidR="009227C2" w:rsidRPr="009227C2" w:rsidRDefault="009227C2" w:rsidP="009227C2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  <w:r w:rsidRPr="009227C2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 xml:space="preserve">               КАРАР                                                      </w:t>
      </w:r>
      <w:r w:rsidR="004044E1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 xml:space="preserve">                               </w:t>
      </w:r>
      <w:r w:rsidRPr="009227C2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 xml:space="preserve">  РЕШЕНИЕ</w:t>
      </w:r>
    </w:p>
    <w:p w:rsidR="009227C2" w:rsidRPr="009227C2" w:rsidRDefault="00433853" w:rsidP="009227C2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9227C2" w:rsidRPr="009227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9458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</w:t>
      </w:r>
      <w:r w:rsidR="009458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 март</w:t>
      </w:r>
      <w:r w:rsidR="007F3B81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9227C2" w:rsidRPr="007F3B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202</w:t>
      </w:r>
      <w:r w:rsidR="007F3B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9227C2" w:rsidRPr="009227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й</w:t>
      </w:r>
      <w:r w:rsidR="009227C2" w:rsidRPr="00D2488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                 </w:t>
      </w:r>
      <w:r w:rsidR="009458A6" w:rsidRPr="00D2488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  <w:r w:rsidR="009227C2" w:rsidRPr="00D2488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7F3B81" w:rsidRPr="00D2488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9227C2" w:rsidRPr="00D2488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№ </w:t>
      </w:r>
      <w:r w:rsidR="009270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39</w:t>
      </w:r>
      <w:r w:rsidR="009227C2" w:rsidRPr="00D2488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</w:t>
      </w:r>
      <w:r w:rsidR="009227C2" w:rsidRPr="009227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</w:t>
      </w:r>
      <w:r w:rsidR="007F3B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</w:t>
      </w:r>
      <w:r w:rsidR="009458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 марта</w:t>
      </w:r>
      <w:r w:rsidR="009227C2" w:rsidRPr="009227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202</w:t>
      </w:r>
      <w:r w:rsidR="007F3B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9227C2" w:rsidRPr="009227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г.</w:t>
      </w:r>
    </w:p>
    <w:p w:rsidR="009227C2" w:rsidRPr="009227C2" w:rsidRDefault="009270D1" w:rsidP="009227C2">
      <w:pPr>
        <w:tabs>
          <w:tab w:val="left" w:pos="6710"/>
          <w:tab w:val="left" w:pos="6863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</w:t>
      </w:r>
      <w:r w:rsidR="009227C2" w:rsidRPr="009227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</w:t>
      </w:r>
      <w:r w:rsidR="004044E1">
        <w:rPr>
          <w:rFonts w:ascii="Times New Roman" w:eastAsia="Times New Roman" w:hAnsi="Times New Roman" w:cs="Times New Roman"/>
          <w:color w:val="auto"/>
          <w:sz w:val="28"/>
          <w:szCs w:val="28"/>
          <w:lang w:val="ba-RU" w:eastAsia="ru-RU"/>
        </w:rPr>
        <w:t>ә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ba-RU" w:eastAsia="ru-RU"/>
        </w:rPr>
        <w:t>нбай ауылы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ba-RU" w:eastAsia="ru-RU"/>
        </w:rPr>
        <w:tab/>
        <w:t xml:space="preserve"> </w:t>
      </w:r>
      <w:r w:rsidR="009227C2" w:rsidRPr="009227C2">
        <w:rPr>
          <w:rFonts w:ascii="Times New Roman" w:eastAsia="Times New Roman" w:hAnsi="Times New Roman" w:cs="Times New Roman"/>
          <w:color w:val="auto"/>
          <w:sz w:val="28"/>
          <w:szCs w:val="28"/>
          <w:lang w:val="ba-RU" w:eastAsia="ru-RU"/>
        </w:rPr>
        <w:t>село 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ba-RU" w:eastAsia="ru-RU"/>
        </w:rPr>
        <w:t>санба</w:t>
      </w:r>
      <w:r w:rsidR="009227C2" w:rsidRPr="009227C2">
        <w:rPr>
          <w:rFonts w:ascii="Times New Roman" w:eastAsia="Times New Roman" w:hAnsi="Times New Roman" w:cs="Times New Roman"/>
          <w:color w:val="auto"/>
          <w:sz w:val="28"/>
          <w:szCs w:val="28"/>
          <w:lang w:val="ba-RU" w:eastAsia="ru-RU"/>
        </w:rPr>
        <w:t>ево</w:t>
      </w:r>
    </w:p>
    <w:p w:rsidR="0040261C" w:rsidRDefault="0040261C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02E" w:rsidRPr="007E7E03" w:rsidRDefault="00CB302E" w:rsidP="00CB302E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E0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сельского поселения </w:t>
      </w:r>
    </w:p>
    <w:p w:rsidR="00CB302E" w:rsidRPr="007E7E03" w:rsidRDefault="00E82BD2" w:rsidP="00CB302E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E03">
        <w:rPr>
          <w:rFonts w:ascii="Times New Roman" w:hAnsi="Times New Roman" w:cs="Times New Roman"/>
          <w:b/>
          <w:sz w:val="28"/>
          <w:szCs w:val="28"/>
        </w:rPr>
        <w:t>И</w:t>
      </w:r>
      <w:r w:rsidR="009270D1">
        <w:rPr>
          <w:rFonts w:ascii="Times New Roman" w:hAnsi="Times New Roman" w:cs="Times New Roman"/>
          <w:b/>
          <w:sz w:val="28"/>
          <w:szCs w:val="28"/>
        </w:rPr>
        <w:t>саба</w:t>
      </w:r>
      <w:r w:rsidRPr="007E7E03">
        <w:rPr>
          <w:rFonts w:ascii="Times New Roman" w:hAnsi="Times New Roman" w:cs="Times New Roman"/>
          <w:b/>
          <w:sz w:val="28"/>
          <w:szCs w:val="28"/>
        </w:rPr>
        <w:t>евский</w:t>
      </w:r>
      <w:r w:rsidR="00CB302E" w:rsidRPr="007E7E0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B302E" w:rsidRPr="007E7E03" w:rsidRDefault="00CB302E" w:rsidP="00CB302E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E03">
        <w:rPr>
          <w:rFonts w:ascii="Times New Roman" w:hAnsi="Times New Roman" w:cs="Times New Roman"/>
          <w:b/>
          <w:sz w:val="28"/>
          <w:szCs w:val="28"/>
        </w:rPr>
        <w:t>муниципального района Илишевский район Республики Башкортостан</w:t>
      </w:r>
    </w:p>
    <w:p w:rsidR="00CB302E" w:rsidRPr="004012A2" w:rsidRDefault="00CB302E" w:rsidP="00CB302E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02E" w:rsidRPr="00515ECA" w:rsidRDefault="00CB302E" w:rsidP="00CB302E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CA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433853">
        <w:rPr>
          <w:rFonts w:ascii="Times New Roman" w:hAnsi="Times New Roman" w:cs="Times New Roman"/>
          <w:sz w:val="28"/>
          <w:szCs w:val="28"/>
        </w:rPr>
        <w:t>И</w:t>
      </w:r>
      <w:r w:rsidR="009270D1">
        <w:rPr>
          <w:rFonts w:ascii="Times New Roman" w:hAnsi="Times New Roman" w:cs="Times New Roman"/>
          <w:sz w:val="28"/>
          <w:szCs w:val="28"/>
        </w:rPr>
        <w:t>санба</w:t>
      </w:r>
      <w:r w:rsidR="00433853">
        <w:rPr>
          <w:rFonts w:ascii="Times New Roman" w:hAnsi="Times New Roman" w:cs="Times New Roman"/>
          <w:sz w:val="28"/>
          <w:szCs w:val="28"/>
        </w:rPr>
        <w:t>евский</w:t>
      </w:r>
      <w:r w:rsidRPr="00515E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РЕШИЛ: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CA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515E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5E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3853">
        <w:rPr>
          <w:rFonts w:ascii="Times New Roman" w:hAnsi="Times New Roman" w:cs="Times New Roman"/>
          <w:sz w:val="28"/>
          <w:szCs w:val="28"/>
        </w:rPr>
        <w:t>И</w:t>
      </w:r>
      <w:r w:rsidR="009270D1">
        <w:rPr>
          <w:rFonts w:ascii="Times New Roman" w:hAnsi="Times New Roman" w:cs="Times New Roman"/>
          <w:sz w:val="28"/>
          <w:szCs w:val="28"/>
        </w:rPr>
        <w:t>санба</w:t>
      </w:r>
      <w:r w:rsidR="00433853">
        <w:rPr>
          <w:rFonts w:ascii="Times New Roman" w:hAnsi="Times New Roman" w:cs="Times New Roman"/>
          <w:sz w:val="28"/>
          <w:szCs w:val="28"/>
        </w:rPr>
        <w:t>евский</w:t>
      </w:r>
      <w:r w:rsidRPr="00515E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 Республики Башкортостан следующие изменения: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CA">
        <w:rPr>
          <w:rFonts w:ascii="Times New Roman" w:hAnsi="Times New Roman" w:cs="Times New Roman"/>
          <w:sz w:val="28"/>
          <w:szCs w:val="28"/>
        </w:rPr>
        <w:t xml:space="preserve">1.1. В пункте 38 части 1 статьи </w:t>
      </w:r>
      <w:r w:rsidR="002308D2" w:rsidRPr="00515ECA">
        <w:rPr>
          <w:rFonts w:ascii="Times New Roman" w:hAnsi="Times New Roman" w:cs="Times New Roman"/>
          <w:sz w:val="28"/>
          <w:szCs w:val="28"/>
        </w:rPr>
        <w:t>3</w:t>
      </w:r>
      <w:r w:rsidRPr="00515ECA">
        <w:rPr>
          <w:rFonts w:ascii="Times New Roman" w:hAnsi="Times New Roman" w:cs="Times New Roman"/>
          <w:sz w:val="28"/>
          <w:szCs w:val="28"/>
        </w:rPr>
        <w:t xml:space="preserve"> «Вопросы местного значения» слова «</w:t>
      </w: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15E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15ECA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CA">
        <w:rPr>
          <w:rFonts w:ascii="Times New Roman" w:hAnsi="Times New Roman" w:cs="Times New Roman"/>
          <w:sz w:val="28"/>
          <w:szCs w:val="28"/>
        </w:rPr>
        <w:t>1.2. В статье 6 «Местный референдум»: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CA"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CA"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515ECA"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CA">
        <w:rPr>
          <w:rFonts w:ascii="Times New Roman" w:hAnsi="Times New Roman" w:cs="Times New Roman"/>
          <w:sz w:val="28"/>
          <w:szCs w:val="28"/>
        </w:rPr>
        <w:t>1.2.2. в части 5: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CA"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CA"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Pr="00515ECA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 w:rsidRPr="00515ECA">
        <w:rPr>
          <w:rFonts w:ascii="Times New Roman" w:hAnsi="Times New Roman" w:cs="Times New Roman"/>
          <w:sz w:val="28"/>
          <w:szCs w:val="28"/>
        </w:rPr>
        <w:t xml:space="preserve">, организующую </w:t>
      </w:r>
      <w:r w:rsidRPr="00515ECA">
        <w:rPr>
          <w:rFonts w:ascii="Times New Roman" w:hAnsi="Times New Roman" w:cs="Times New Roman"/>
          <w:sz w:val="28"/>
          <w:szCs w:val="28"/>
        </w:rPr>
        <w:lastRenderedPageBreak/>
        <w:t>подготовку и проведение выборов в органы местного самоуправления, местного референдума»;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Pr="00515E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CA">
        <w:rPr>
          <w:rFonts w:ascii="Times New Roman" w:hAnsi="Times New Roman" w:cs="Times New Roman"/>
          <w:sz w:val="28"/>
          <w:szCs w:val="28"/>
        </w:rPr>
        <w:t>1.3. В абзаце третьем части 3 статьи 7 «Муниципальные выборы» слова «</w:t>
      </w: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Pr="00515ECA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Pr="00515ECA">
        <w:rPr>
          <w:rFonts w:ascii="Times New Roman" w:hAnsi="Times New Roman" w:cs="Times New Roman"/>
          <w:sz w:val="28"/>
          <w:szCs w:val="28"/>
        </w:rPr>
        <w:t>, организующ</w:t>
      </w: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515ECA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Статью 17 «Органы местного самоуправления» дополнить </w:t>
      </w: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частью 6 следующего содержания: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15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515E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5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 w:rsidRPr="00515ECA">
        <w:rPr>
          <w:rFonts w:ascii="Times New Roman" w:hAnsi="Times New Roman" w:cs="Times New Roman"/>
          <w:sz w:val="28"/>
          <w:szCs w:val="28"/>
        </w:rPr>
        <w:t xml:space="preserve"> Часть 4 статьи 18 «Совет» изложить в следующей редакции: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CA"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BF0141" w:rsidRPr="00515ECA">
        <w:rPr>
          <w:rFonts w:ascii="Times New Roman" w:hAnsi="Times New Roman" w:cs="Times New Roman"/>
          <w:sz w:val="28"/>
          <w:szCs w:val="28"/>
        </w:rPr>
        <w:t>7</w:t>
      </w:r>
      <w:r w:rsidRPr="00515ECA">
        <w:rPr>
          <w:rFonts w:ascii="Times New Roman" w:hAnsi="Times New Roman" w:cs="Times New Roman"/>
          <w:sz w:val="28"/>
          <w:szCs w:val="28"/>
        </w:rPr>
        <w:t xml:space="preserve"> депутатов.»;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CA">
        <w:rPr>
          <w:rFonts w:ascii="Times New Roman" w:hAnsi="Times New Roman" w:cs="Times New Roman"/>
          <w:sz w:val="28"/>
          <w:szCs w:val="28"/>
        </w:rPr>
        <w:t xml:space="preserve">1.6. Статью 21 «Избирательная комиссия </w:t>
      </w:r>
      <w:r w:rsidR="002308D2" w:rsidRPr="00515ECA">
        <w:rPr>
          <w:rFonts w:ascii="Times New Roman" w:hAnsi="Times New Roman" w:cs="Times New Roman"/>
          <w:sz w:val="28"/>
          <w:szCs w:val="28"/>
        </w:rPr>
        <w:t>сельского</w:t>
      </w:r>
      <w:r w:rsidRPr="00515ECA">
        <w:rPr>
          <w:rFonts w:ascii="Times New Roman" w:hAnsi="Times New Roman" w:cs="Times New Roman"/>
          <w:sz w:val="28"/>
          <w:szCs w:val="28"/>
        </w:rPr>
        <w:t xml:space="preserve"> поселения» признать утратившей силу;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статье 57 «Назначение голосования по вопросу об отзыве депутата Совета» слова «избирательная комиссия сельского поселения» </w:t>
      </w: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58 «Агитация «за» или «против» отзыва депутата Совета» слова «соответствующей избирательной комиссией» заменить словами «избирательной комиссией, организующей подготовку </w:t>
      </w: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1.9. В абзаце первом статьи 59 «Комиссии и участки для проведения голосования»  слова  «избирательную комиссию </w:t>
      </w:r>
      <w:r w:rsidRPr="00515E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>1.10. В статье 61 «Голосование и установление его результатов»: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>1.10.1.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>1.10.2.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В статье 63 «Обжалование нарушений порядка отзыва депутата Совета» слова «избирательная комиссия» заменить словами «избирательная комиссия, организующая подготовку и проведение выборов </w:t>
      </w: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CA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515ECA">
        <w:rPr>
          <w:rFonts w:ascii="Times New Roman" w:hAnsi="Times New Roman" w:cs="Times New Roman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515ECA"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CA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</w:t>
      </w:r>
      <w:r w:rsidR="00F43E4C" w:rsidRPr="00515E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3853">
        <w:rPr>
          <w:rFonts w:ascii="Times New Roman" w:hAnsi="Times New Roman" w:cs="Times New Roman"/>
          <w:sz w:val="28"/>
          <w:szCs w:val="28"/>
        </w:rPr>
        <w:t>И</w:t>
      </w:r>
      <w:r w:rsidR="009270D1">
        <w:rPr>
          <w:rFonts w:ascii="Times New Roman" w:hAnsi="Times New Roman" w:cs="Times New Roman"/>
          <w:sz w:val="28"/>
          <w:szCs w:val="28"/>
        </w:rPr>
        <w:t>санба</w:t>
      </w:r>
      <w:r w:rsidR="00433853">
        <w:rPr>
          <w:rFonts w:ascii="Times New Roman" w:hAnsi="Times New Roman" w:cs="Times New Roman"/>
          <w:sz w:val="28"/>
          <w:szCs w:val="28"/>
        </w:rPr>
        <w:t>евский</w:t>
      </w:r>
      <w:r w:rsidR="00F43E4C" w:rsidRPr="00515E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15ECA"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</w:t>
      </w:r>
      <w:r w:rsidRPr="00515ECA">
        <w:rPr>
          <w:rFonts w:ascii="Times New Roman" w:hAnsi="Times New Roman" w:cs="Times New Roman"/>
          <w:sz w:val="28"/>
          <w:szCs w:val="28"/>
        </w:rPr>
        <w:lastRenderedPageBreak/>
        <w:t>по Республике Башкортостан уведомления о его государственной регистрации.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ECA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B302E" w:rsidRPr="00515ECA" w:rsidTr="00A222CE">
        <w:tc>
          <w:tcPr>
            <w:tcW w:w="4785" w:type="dxa"/>
          </w:tcPr>
          <w:p w:rsidR="00CB302E" w:rsidRPr="00515ECA" w:rsidRDefault="00CB302E" w:rsidP="00F43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EC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F43E4C" w:rsidRPr="00515ECA" w:rsidRDefault="00433853" w:rsidP="00F43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70D1">
              <w:rPr>
                <w:rFonts w:ascii="Times New Roman" w:hAnsi="Times New Roman" w:cs="Times New Roman"/>
                <w:sz w:val="28"/>
                <w:szCs w:val="28"/>
              </w:rPr>
              <w:t>санба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евский</w:t>
            </w:r>
            <w:r w:rsidR="00F43E4C" w:rsidRPr="00515EC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CB302E" w:rsidRPr="00515ECA" w:rsidRDefault="00CB302E" w:rsidP="00F43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E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CB302E" w:rsidRPr="00515ECA" w:rsidRDefault="00F43E4C" w:rsidP="00F43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ECA">
              <w:rPr>
                <w:rFonts w:ascii="Times New Roman" w:hAnsi="Times New Roman" w:cs="Times New Roman"/>
                <w:sz w:val="28"/>
                <w:szCs w:val="28"/>
              </w:rPr>
              <w:t>Илишевский</w:t>
            </w:r>
            <w:r w:rsidR="00CB302E" w:rsidRPr="00515EC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CB302E" w:rsidRPr="00515ECA" w:rsidRDefault="00CB302E" w:rsidP="00F4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E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 w:rsidRPr="00515E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CB302E" w:rsidRPr="00515ECA" w:rsidRDefault="00CB302E" w:rsidP="00A22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078" w:rsidRPr="00515ECA" w:rsidRDefault="00506078" w:rsidP="0050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02E" w:rsidRPr="00515ECA" w:rsidRDefault="00506078" w:rsidP="0050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E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9270D1">
              <w:rPr>
                <w:rFonts w:ascii="Times New Roman" w:hAnsi="Times New Roman" w:cs="Times New Roman"/>
                <w:sz w:val="28"/>
                <w:szCs w:val="28"/>
              </w:rPr>
              <w:t>Ф.Г.Зарипов</w:t>
            </w:r>
          </w:p>
          <w:p w:rsidR="00CB302E" w:rsidRPr="00515ECA" w:rsidRDefault="00CB302E" w:rsidP="00A222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Pr="00515ECA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515ECA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515ECA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492B7E" w:rsidRPr="00515ECA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21B" w:rsidRDefault="0015021B" w:rsidP="0098109C">
      <w:pPr>
        <w:spacing w:after="0" w:line="240" w:lineRule="auto"/>
      </w:pPr>
      <w:r>
        <w:separator/>
      </w:r>
    </w:p>
  </w:endnote>
  <w:endnote w:type="continuationSeparator" w:id="0">
    <w:p w:rsidR="0015021B" w:rsidRDefault="0015021B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21B" w:rsidRDefault="0015021B" w:rsidP="0098109C">
      <w:pPr>
        <w:spacing w:after="0" w:line="240" w:lineRule="auto"/>
      </w:pPr>
      <w:r>
        <w:separator/>
      </w:r>
    </w:p>
  </w:footnote>
  <w:footnote w:type="continuationSeparator" w:id="0">
    <w:p w:rsidR="0015021B" w:rsidRDefault="0015021B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74787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4B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15021B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6F4"/>
    <w:rsid w:val="0004336E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5021B"/>
    <w:rsid w:val="001829A4"/>
    <w:rsid w:val="001A0B35"/>
    <w:rsid w:val="001A2A34"/>
    <w:rsid w:val="001D1618"/>
    <w:rsid w:val="001E23A2"/>
    <w:rsid w:val="002308D2"/>
    <w:rsid w:val="00232D2F"/>
    <w:rsid w:val="002455B3"/>
    <w:rsid w:val="00265A3A"/>
    <w:rsid w:val="00275AE9"/>
    <w:rsid w:val="002805BB"/>
    <w:rsid w:val="00283EA5"/>
    <w:rsid w:val="00297B64"/>
    <w:rsid w:val="002B6187"/>
    <w:rsid w:val="002E75D0"/>
    <w:rsid w:val="003018F9"/>
    <w:rsid w:val="003135C4"/>
    <w:rsid w:val="00323297"/>
    <w:rsid w:val="00325F3F"/>
    <w:rsid w:val="0035283D"/>
    <w:rsid w:val="00354944"/>
    <w:rsid w:val="00360B0E"/>
    <w:rsid w:val="003A5BF1"/>
    <w:rsid w:val="003B1511"/>
    <w:rsid w:val="003C418A"/>
    <w:rsid w:val="003C5177"/>
    <w:rsid w:val="003E2A7C"/>
    <w:rsid w:val="003E43F5"/>
    <w:rsid w:val="0040261C"/>
    <w:rsid w:val="004044E1"/>
    <w:rsid w:val="00433853"/>
    <w:rsid w:val="00471283"/>
    <w:rsid w:val="0049090E"/>
    <w:rsid w:val="00492B7E"/>
    <w:rsid w:val="004A6C78"/>
    <w:rsid w:val="004E63CD"/>
    <w:rsid w:val="004F2C10"/>
    <w:rsid w:val="00506078"/>
    <w:rsid w:val="00515ECA"/>
    <w:rsid w:val="0054171E"/>
    <w:rsid w:val="00541D4C"/>
    <w:rsid w:val="00546CE0"/>
    <w:rsid w:val="0055225A"/>
    <w:rsid w:val="00565C46"/>
    <w:rsid w:val="0056642D"/>
    <w:rsid w:val="00567E7A"/>
    <w:rsid w:val="00583D7B"/>
    <w:rsid w:val="00592F28"/>
    <w:rsid w:val="005C1D30"/>
    <w:rsid w:val="005D57A1"/>
    <w:rsid w:val="005E4B81"/>
    <w:rsid w:val="005E5C46"/>
    <w:rsid w:val="006064E0"/>
    <w:rsid w:val="0062146A"/>
    <w:rsid w:val="00624366"/>
    <w:rsid w:val="00646662"/>
    <w:rsid w:val="006761C2"/>
    <w:rsid w:val="00697755"/>
    <w:rsid w:val="006D4EDF"/>
    <w:rsid w:val="006E7196"/>
    <w:rsid w:val="007037E8"/>
    <w:rsid w:val="00721114"/>
    <w:rsid w:val="00741ACE"/>
    <w:rsid w:val="007464D4"/>
    <w:rsid w:val="0074787E"/>
    <w:rsid w:val="007603BD"/>
    <w:rsid w:val="00762B06"/>
    <w:rsid w:val="007A1427"/>
    <w:rsid w:val="007B4E27"/>
    <w:rsid w:val="007C2853"/>
    <w:rsid w:val="007D3A5C"/>
    <w:rsid w:val="007E1A0C"/>
    <w:rsid w:val="007E21A5"/>
    <w:rsid w:val="007E7E03"/>
    <w:rsid w:val="007F3B81"/>
    <w:rsid w:val="008039CB"/>
    <w:rsid w:val="008106BB"/>
    <w:rsid w:val="00832558"/>
    <w:rsid w:val="00866A0A"/>
    <w:rsid w:val="008757D5"/>
    <w:rsid w:val="00897D29"/>
    <w:rsid w:val="008F5D1F"/>
    <w:rsid w:val="009227C2"/>
    <w:rsid w:val="00924AB1"/>
    <w:rsid w:val="00926B4F"/>
    <w:rsid w:val="009270D1"/>
    <w:rsid w:val="00933DDF"/>
    <w:rsid w:val="009458A6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13A1A"/>
    <w:rsid w:val="00A66891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BF0141"/>
    <w:rsid w:val="00C136F4"/>
    <w:rsid w:val="00C51017"/>
    <w:rsid w:val="00C56FE2"/>
    <w:rsid w:val="00C85115"/>
    <w:rsid w:val="00CA488D"/>
    <w:rsid w:val="00CB28F7"/>
    <w:rsid w:val="00CB302E"/>
    <w:rsid w:val="00CB78DB"/>
    <w:rsid w:val="00CD1E8A"/>
    <w:rsid w:val="00CE17CB"/>
    <w:rsid w:val="00CE603F"/>
    <w:rsid w:val="00CE7513"/>
    <w:rsid w:val="00D030D1"/>
    <w:rsid w:val="00D077DE"/>
    <w:rsid w:val="00D12351"/>
    <w:rsid w:val="00D14765"/>
    <w:rsid w:val="00D164CC"/>
    <w:rsid w:val="00D24884"/>
    <w:rsid w:val="00D37408"/>
    <w:rsid w:val="00D516A9"/>
    <w:rsid w:val="00D636ED"/>
    <w:rsid w:val="00D76338"/>
    <w:rsid w:val="00D91350"/>
    <w:rsid w:val="00D9763C"/>
    <w:rsid w:val="00DD31CF"/>
    <w:rsid w:val="00DE2434"/>
    <w:rsid w:val="00DE3A91"/>
    <w:rsid w:val="00DF0748"/>
    <w:rsid w:val="00DF6116"/>
    <w:rsid w:val="00E163C9"/>
    <w:rsid w:val="00E271CD"/>
    <w:rsid w:val="00E33093"/>
    <w:rsid w:val="00E33223"/>
    <w:rsid w:val="00E82BD2"/>
    <w:rsid w:val="00E94258"/>
    <w:rsid w:val="00EA5FD7"/>
    <w:rsid w:val="00EC1E39"/>
    <w:rsid w:val="00EF0F6C"/>
    <w:rsid w:val="00F10E22"/>
    <w:rsid w:val="00F40418"/>
    <w:rsid w:val="00F43E4C"/>
    <w:rsid w:val="00F52DF9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B980"/>
  <w15:docId w15:val="{19198064-2B1E-41AD-B5DB-3D4E1AAB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ED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D4EDF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6D4E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rsid w:val="006D4EDF"/>
    <w:pPr>
      <w:spacing w:after="140" w:line="288" w:lineRule="auto"/>
    </w:pPr>
  </w:style>
  <w:style w:type="paragraph" w:styleId="a5">
    <w:name w:val="List"/>
    <w:basedOn w:val="a3"/>
    <w:rsid w:val="006D4EDF"/>
    <w:rPr>
      <w:rFonts w:cs="Mangal"/>
    </w:rPr>
  </w:style>
  <w:style w:type="paragraph" w:styleId="a6">
    <w:name w:val="caption"/>
    <w:basedOn w:val="a"/>
    <w:qFormat/>
    <w:rsid w:val="006D4E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D4EDF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A6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f1">
    <w:name w:val="Table Grid"/>
    <w:basedOn w:val="a1"/>
    <w:uiPriority w:val="59"/>
    <w:rsid w:val="00CB302E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CB302E"/>
    <w:pPr>
      <w:spacing w:after="0" w:line="240" w:lineRule="auto"/>
    </w:pPr>
    <w:rPr>
      <w:color w:val="auto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B302E"/>
    <w:rPr>
      <w:szCs w:val="20"/>
    </w:rPr>
  </w:style>
  <w:style w:type="character" w:styleId="af4">
    <w:name w:val="footnote reference"/>
    <w:basedOn w:val="a0"/>
    <w:uiPriority w:val="99"/>
    <w:semiHidden/>
    <w:unhideWhenUsed/>
    <w:rsid w:val="00CB30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8EE37-D411-469F-BDC8-616FD89A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123</cp:lastModifiedBy>
  <cp:revision>37</cp:revision>
  <cp:lastPrinted>2023-02-28T09:20:00Z</cp:lastPrinted>
  <dcterms:created xsi:type="dcterms:W3CDTF">2020-05-08T05:51:00Z</dcterms:created>
  <dcterms:modified xsi:type="dcterms:W3CDTF">2023-03-09T05:36:00Z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